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FD" w:rsidRPr="00DD1394" w:rsidRDefault="00DD1394" w:rsidP="003542FD">
      <w:pPr>
        <w:tabs>
          <w:tab w:val="left" w:pos="9781"/>
        </w:tabs>
        <w:spacing w:line="240" w:lineRule="auto"/>
        <w:ind w:firstLine="0"/>
        <w:jc w:val="center"/>
        <w:rPr>
          <w:b/>
          <w:color w:val="auto"/>
        </w:rPr>
      </w:pPr>
      <w:r w:rsidRPr="00DD1394">
        <w:rPr>
          <w:b/>
          <w:bCs/>
        </w:rPr>
        <w:t>Аннотация к</w:t>
      </w:r>
      <w:r w:rsidR="003542FD" w:rsidRPr="00DD1394">
        <w:rPr>
          <w:b/>
          <w:bCs/>
        </w:rPr>
        <w:t xml:space="preserve"> а</w:t>
      </w:r>
      <w:r w:rsidR="003542FD" w:rsidRPr="00DD1394">
        <w:rPr>
          <w:b/>
          <w:color w:val="auto"/>
        </w:rPr>
        <w:t>даптированной основной образовательной программ</w:t>
      </w:r>
      <w:r>
        <w:rPr>
          <w:b/>
          <w:color w:val="auto"/>
        </w:rPr>
        <w:t>е</w:t>
      </w:r>
      <w:bookmarkStart w:id="0" w:name="_GoBack"/>
      <w:bookmarkEnd w:id="0"/>
      <w:r w:rsidR="003542FD" w:rsidRPr="00DD1394">
        <w:rPr>
          <w:b/>
          <w:color w:val="auto"/>
        </w:rPr>
        <w:t xml:space="preserve"> </w:t>
      </w:r>
    </w:p>
    <w:p w:rsidR="003542FD" w:rsidRPr="006F6148" w:rsidRDefault="003542FD" w:rsidP="003542FD">
      <w:pPr>
        <w:tabs>
          <w:tab w:val="left" w:pos="9781"/>
        </w:tabs>
        <w:spacing w:line="240" w:lineRule="auto"/>
        <w:ind w:firstLine="0"/>
        <w:jc w:val="center"/>
        <w:rPr>
          <w:b/>
          <w:color w:val="auto"/>
        </w:rPr>
      </w:pPr>
      <w:r w:rsidRPr="00DD1394">
        <w:rPr>
          <w:b/>
          <w:color w:val="auto"/>
        </w:rPr>
        <w:t>дошкольного образования</w:t>
      </w:r>
      <w:r w:rsidRPr="006F6148">
        <w:rPr>
          <w:b/>
          <w:color w:val="auto"/>
        </w:rPr>
        <w:t xml:space="preserve"> для детей с задержкой психического развития</w:t>
      </w:r>
    </w:p>
    <w:p w:rsidR="003542FD" w:rsidRPr="006F6148" w:rsidRDefault="003542FD" w:rsidP="003542FD">
      <w:pPr>
        <w:spacing w:line="240" w:lineRule="auto"/>
        <w:ind w:firstLine="0"/>
        <w:jc w:val="center"/>
        <w:rPr>
          <w:b/>
          <w:color w:val="auto"/>
        </w:rPr>
      </w:pPr>
      <w:r w:rsidRPr="006F6148">
        <w:rPr>
          <w:b/>
          <w:color w:val="auto"/>
        </w:rPr>
        <w:t>МАДОУ «Детский сад № 2 «Аленький цветочек»</w:t>
      </w:r>
    </w:p>
    <w:p w:rsidR="003542FD" w:rsidRDefault="003542FD" w:rsidP="003542FD">
      <w:pPr>
        <w:pStyle w:val="Default"/>
        <w:jc w:val="center"/>
        <w:rPr>
          <w:bCs/>
          <w:sz w:val="28"/>
          <w:szCs w:val="28"/>
        </w:rPr>
      </w:pPr>
    </w:p>
    <w:p w:rsidR="003542FD" w:rsidRPr="009B266F" w:rsidRDefault="003542FD" w:rsidP="003542FD">
      <w:pPr>
        <w:pStyle w:val="Default"/>
        <w:jc w:val="center"/>
        <w:rPr>
          <w:bCs/>
          <w:sz w:val="28"/>
          <w:szCs w:val="28"/>
        </w:rPr>
      </w:pPr>
    </w:p>
    <w:p w:rsidR="003542FD" w:rsidRPr="006F6148" w:rsidRDefault="003542FD" w:rsidP="003542FD">
      <w:pPr>
        <w:tabs>
          <w:tab w:val="left" w:pos="1212"/>
        </w:tabs>
        <w:spacing w:line="240" w:lineRule="auto"/>
        <w:ind w:firstLine="720"/>
        <w:rPr>
          <w:rFonts w:eastAsia="Times New Roman"/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t>Настоящая адаптированная основная образовательная программа (далее – АООП)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(ЗПР).</w:t>
      </w:r>
    </w:p>
    <w:p w:rsidR="003542FD" w:rsidRPr="006F6148" w:rsidRDefault="003542FD" w:rsidP="003542FD">
      <w:pPr>
        <w:tabs>
          <w:tab w:val="left" w:pos="9781"/>
        </w:tabs>
        <w:spacing w:line="240" w:lineRule="auto"/>
        <w:ind w:firstLine="720"/>
        <w:rPr>
          <w:rFonts w:eastAsia="Times New Roman"/>
          <w:color w:val="auto"/>
          <w:sz w:val="24"/>
          <w:szCs w:val="24"/>
        </w:rPr>
      </w:pPr>
      <w:r w:rsidRPr="006F6148">
        <w:rPr>
          <w:color w:val="auto"/>
          <w:sz w:val="24"/>
          <w:szCs w:val="24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 w:rsidRPr="006F6148">
        <w:rPr>
          <w:rFonts w:eastAsia="Times New Roman"/>
          <w:color w:val="auto"/>
          <w:sz w:val="24"/>
          <w:szCs w:val="24"/>
        </w:rPr>
        <w:t>Полиморфность</w:t>
      </w:r>
      <w:proofErr w:type="spellEnd"/>
      <w:r w:rsidRPr="006F6148">
        <w:rPr>
          <w:rFonts w:eastAsia="Times New Roman"/>
          <w:color w:val="auto"/>
          <w:sz w:val="24"/>
          <w:szCs w:val="24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3542FD" w:rsidRPr="003542FD" w:rsidRDefault="003542FD" w:rsidP="003542FD">
      <w:pPr>
        <w:spacing w:line="240" w:lineRule="auto"/>
        <w:ind w:firstLine="720"/>
        <w:rPr>
          <w:bCs/>
          <w:color w:val="auto"/>
          <w:sz w:val="24"/>
          <w:szCs w:val="24"/>
        </w:rPr>
      </w:pPr>
      <w:r w:rsidRPr="006F6148">
        <w:rPr>
          <w:color w:val="auto"/>
          <w:sz w:val="24"/>
          <w:szCs w:val="24"/>
        </w:rPr>
        <w:t xml:space="preserve"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</w:t>
      </w:r>
      <w:r w:rsidRPr="003542FD">
        <w:rPr>
          <w:color w:val="auto"/>
          <w:sz w:val="24"/>
          <w:szCs w:val="24"/>
        </w:rPr>
        <w:t xml:space="preserve">воспитания обучающихся с ограниченными возможностями здоровья в соответствии с </w:t>
      </w:r>
      <w:r w:rsidRPr="003542FD">
        <w:rPr>
          <w:bCs/>
          <w:color w:val="auto"/>
          <w:sz w:val="24"/>
          <w:szCs w:val="24"/>
        </w:rPr>
        <w:t xml:space="preserve">адаптированной основной образовательной программой (АООП), а для инвалидов – в соответствии с индивидуальной программой реабилитации и </w:t>
      </w:r>
      <w:proofErr w:type="spellStart"/>
      <w:r w:rsidRPr="003542FD">
        <w:rPr>
          <w:bCs/>
          <w:color w:val="auto"/>
          <w:sz w:val="24"/>
          <w:szCs w:val="24"/>
        </w:rPr>
        <w:t>абилитации</w:t>
      </w:r>
      <w:proofErr w:type="spellEnd"/>
      <w:r w:rsidRPr="003542FD">
        <w:rPr>
          <w:bCs/>
          <w:color w:val="auto"/>
          <w:sz w:val="24"/>
          <w:szCs w:val="24"/>
        </w:rPr>
        <w:t xml:space="preserve"> (ИПРА).</w:t>
      </w:r>
    </w:p>
    <w:p w:rsidR="003542FD" w:rsidRPr="006F6148" w:rsidRDefault="003542FD" w:rsidP="003542FD">
      <w:pPr>
        <w:tabs>
          <w:tab w:val="left" w:pos="9781"/>
        </w:tabs>
        <w:spacing w:line="240" w:lineRule="auto"/>
        <w:ind w:firstLine="720"/>
        <w:rPr>
          <w:color w:val="auto"/>
          <w:sz w:val="24"/>
          <w:szCs w:val="24"/>
        </w:rPr>
      </w:pPr>
      <w:r w:rsidRPr="003542FD">
        <w:rPr>
          <w:color w:val="auto"/>
          <w:sz w:val="24"/>
          <w:szCs w:val="24"/>
        </w:rPr>
        <w:t>АООП – образовательная программа, адаптированная для обучения лиц</w:t>
      </w:r>
      <w:r w:rsidRPr="006F6148">
        <w:rPr>
          <w:color w:val="auto"/>
          <w:sz w:val="24"/>
          <w:szCs w:val="24"/>
        </w:rPr>
        <w:t xml:space="preserve"> с ОВЗ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(</w:t>
      </w:r>
      <w:proofErr w:type="spellStart"/>
      <w:r w:rsidRPr="006F6148">
        <w:rPr>
          <w:color w:val="auto"/>
          <w:sz w:val="24"/>
          <w:szCs w:val="24"/>
        </w:rPr>
        <w:t>ПрАООП</w:t>
      </w:r>
      <w:proofErr w:type="spellEnd"/>
      <w:r w:rsidRPr="006F6148">
        <w:rPr>
          <w:color w:val="auto"/>
          <w:sz w:val="24"/>
          <w:szCs w:val="24"/>
        </w:rPr>
        <w:t>) в соответствии с особыми образовательными потребностями лиц с ОВЗ.</w:t>
      </w:r>
    </w:p>
    <w:p w:rsidR="003542FD" w:rsidRPr="006F6148" w:rsidRDefault="003542FD" w:rsidP="003542FD">
      <w:pPr>
        <w:spacing w:line="240" w:lineRule="auto"/>
        <w:ind w:firstLine="720"/>
        <w:rPr>
          <w:rFonts w:eastAsia="Times New Roman"/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t xml:space="preserve">По своему организационно-управленческому статусу АООП, реализующая принципы Стандарта,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(Программы коррекционной работы). </w:t>
      </w:r>
    </w:p>
    <w:p w:rsidR="003542FD" w:rsidRPr="006F6148" w:rsidRDefault="003542FD" w:rsidP="003542FD">
      <w:pPr>
        <w:spacing w:line="240" w:lineRule="auto"/>
        <w:ind w:firstLine="720"/>
        <w:rPr>
          <w:rFonts w:eastAsia="Times New Roman"/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3542FD" w:rsidRPr="006F6148" w:rsidRDefault="003542FD" w:rsidP="003542FD">
      <w:pPr>
        <w:widowControl w:val="0"/>
        <w:tabs>
          <w:tab w:val="left" w:pos="9781"/>
        </w:tabs>
        <w:spacing w:line="240" w:lineRule="auto"/>
        <w:ind w:firstLine="720"/>
        <w:contextualSpacing/>
        <w:rPr>
          <w:bCs/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t>Целевой раздел включает пояснительную записку, в которой рассматриваются з</w:t>
      </w:r>
      <w:r w:rsidRPr="006F6148">
        <w:rPr>
          <w:color w:val="auto"/>
          <w:sz w:val="24"/>
          <w:szCs w:val="24"/>
        </w:rPr>
        <w:t>начимые для разработки и реализации АООП к</w:t>
      </w:r>
      <w:r w:rsidRPr="006F6148">
        <w:rPr>
          <w:iCs/>
          <w:color w:val="auto"/>
          <w:sz w:val="24"/>
          <w:szCs w:val="24"/>
          <w:lang w:eastAsia="ar-SA"/>
        </w:rPr>
        <w:t>линико-психолого-педагогическая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В целевом разделе раскрываются цели, задачи, п</w:t>
      </w:r>
      <w:r w:rsidRPr="006F6148">
        <w:rPr>
          <w:color w:val="auto"/>
          <w:sz w:val="24"/>
          <w:szCs w:val="24"/>
          <w:lang w:eastAsia="ar-SA"/>
        </w:rPr>
        <w:t>ринципы и подходы к</w:t>
      </w:r>
      <w:r w:rsidRPr="006F6148">
        <w:rPr>
          <w:rFonts w:eastAsia="Times New Roman"/>
          <w:color w:val="auto"/>
          <w:sz w:val="24"/>
          <w:szCs w:val="24"/>
        </w:rPr>
        <w:t xml:space="preserve"> формированию АООП и механизмы ее адаптации; представлены </w:t>
      </w:r>
      <w:r w:rsidRPr="006F6148">
        <w:rPr>
          <w:color w:val="auto"/>
          <w:sz w:val="24"/>
          <w:szCs w:val="24"/>
          <w:lang w:eastAsia="ar-SA"/>
        </w:rPr>
        <w:t xml:space="preserve">структурные компоненты программы, алгоритм </w:t>
      </w:r>
      <w:r w:rsidRPr="006F6148">
        <w:rPr>
          <w:iCs/>
          <w:color w:val="auto"/>
          <w:sz w:val="24"/>
          <w:szCs w:val="24"/>
          <w:lang w:eastAsia="ar-SA"/>
        </w:rPr>
        <w:t>формирования</w:t>
      </w:r>
      <w:r w:rsidRPr="006F6148">
        <w:rPr>
          <w:color w:val="auto"/>
          <w:sz w:val="24"/>
          <w:szCs w:val="24"/>
          <w:lang w:eastAsia="ar-SA"/>
        </w:rPr>
        <w:t xml:space="preserve"> содержания </w:t>
      </w:r>
      <w:r w:rsidRPr="006F6148">
        <w:rPr>
          <w:rFonts w:eastAsia="Times New Roman"/>
          <w:color w:val="auto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 w:rsidRPr="006F6148">
        <w:rPr>
          <w:color w:val="auto"/>
          <w:sz w:val="24"/>
          <w:szCs w:val="24"/>
          <w:lang w:eastAsia="ar-SA"/>
        </w:rPr>
        <w:t xml:space="preserve">елевые ориентиры </w:t>
      </w:r>
      <w:proofErr w:type="spellStart"/>
      <w:r w:rsidRPr="006F6148">
        <w:rPr>
          <w:color w:val="auto"/>
          <w:sz w:val="24"/>
          <w:szCs w:val="24"/>
          <w:lang w:eastAsia="ar-SA"/>
        </w:rPr>
        <w:t>ПрАООП</w:t>
      </w:r>
      <w:proofErr w:type="spellEnd"/>
      <w:r w:rsidRPr="006F6148">
        <w:rPr>
          <w:color w:val="auto"/>
          <w:sz w:val="24"/>
          <w:szCs w:val="24"/>
          <w:lang w:eastAsia="ar-SA"/>
        </w:rPr>
        <w:t xml:space="preserve"> и планируемые результаты ее освоения, а также </w:t>
      </w:r>
      <w:r w:rsidRPr="006F6148">
        <w:rPr>
          <w:rFonts w:eastAsia="Times New Roman"/>
          <w:color w:val="auto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 w:rsidRPr="006F6148">
        <w:rPr>
          <w:bCs/>
          <w:color w:val="auto"/>
          <w:sz w:val="24"/>
          <w:szCs w:val="24"/>
        </w:rPr>
        <w:t>педагогов.</w:t>
      </w:r>
    </w:p>
    <w:p w:rsidR="003542FD" w:rsidRPr="006F6148" w:rsidRDefault="003542FD" w:rsidP="003542FD">
      <w:pPr>
        <w:spacing w:line="240" w:lineRule="auto"/>
        <w:ind w:firstLine="720"/>
        <w:rPr>
          <w:rFonts w:eastAsia="Times New Roman"/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6F6148">
        <w:rPr>
          <w:color w:val="auto"/>
          <w:sz w:val="24"/>
          <w:szCs w:val="24"/>
          <w:lang w:eastAsia="ar-SA"/>
        </w:rPr>
        <w:t xml:space="preserve">содержание </w:t>
      </w:r>
      <w:r w:rsidRPr="006F6148">
        <w:rPr>
          <w:rFonts w:eastAsia="Times New Roman"/>
          <w:color w:val="auto"/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3542FD" w:rsidRPr="006F6148" w:rsidRDefault="003542FD" w:rsidP="003542FD">
      <w:pPr>
        <w:spacing w:line="240" w:lineRule="auto"/>
        <w:ind w:firstLine="720"/>
        <w:rPr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lastRenderedPageBreak/>
        <w:t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ДО.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группах компенсирующей, комбинированной направленности и общеразвивающих группах.</w:t>
      </w:r>
      <w:r w:rsidRPr="006F6148">
        <w:rPr>
          <w:color w:val="auto"/>
          <w:sz w:val="24"/>
          <w:szCs w:val="24"/>
        </w:rPr>
        <w:t xml:space="preserve">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</w:t>
      </w:r>
    </w:p>
    <w:p w:rsidR="003542FD" w:rsidRPr="006F6148" w:rsidRDefault="003542FD" w:rsidP="003542FD">
      <w:pPr>
        <w:tabs>
          <w:tab w:val="left" w:pos="9781"/>
        </w:tabs>
        <w:spacing w:line="240" w:lineRule="auto"/>
        <w:ind w:firstLine="720"/>
        <w:rPr>
          <w:color w:val="auto"/>
          <w:sz w:val="24"/>
          <w:szCs w:val="24"/>
          <w:lang w:eastAsia="ar-SA"/>
        </w:rPr>
      </w:pPr>
      <w:r w:rsidRPr="006F6148">
        <w:rPr>
          <w:color w:val="auto"/>
          <w:sz w:val="24"/>
          <w:szCs w:val="24"/>
        </w:rPr>
        <w:t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6F6148">
        <w:rPr>
          <w:color w:val="auto"/>
          <w:sz w:val="24"/>
          <w:szCs w:val="24"/>
          <w:lang w:eastAsia="ar-SA"/>
        </w:rPr>
        <w:t xml:space="preserve"> специальных литературных источников.</w:t>
      </w:r>
    </w:p>
    <w:p w:rsidR="003542FD" w:rsidRPr="006F6148" w:rsidRDefault="003542FD" w:rsidP="003542FD">
      <w:pPr>
        <w:spacing w:line="240" w:lineRule="auto"/>
        <w:ind w:firstLine="720"/>
        <w:rPr>
          <w:rFonts w:eastAsia="Times New Roman"/>
          <w:color w:val="auto"/>
          <w:sz w:val="24"/>
          <w:szCs w:val="24"/>
        </w:rPr>
      </w:pPr>
      <w:r w:rsidRPr="006F6148">
        <w:rPr>
          <w:rFonts w:eastAsia="Times New Roman"/>
          <w:color w:val="auto"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FD6633" w:rsidRDefault="00FD6633"/>
    <w:sectPr w:rsidR="00FD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D"/>
    <w:rsid w:val="001542DA"/>
    <w:rsid w:val="003542FD"/>
    <w:rsid w:val="00B06CC3"/>
    <w:rsid w:val="00DD1394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AF7D"/>
  <w15:chartTrackingRefBased/>
  <w15:docId w15:val="{F54EFA38-47B0-423A-84B7-6B0CC688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42FD"/>
    <w:pPr>
      <w:suppressAutoHyphens/>
      <w:spacing w:after="0" w:line="360" w:lineRule="auto"/>
      <w:ind w:firstLine="709"/>
      <w:jc w:val="both"/>
      <w:textAlignment w:val="baseline"/>
    </w:pPr>
    <w:rPr>
      <w:rFonts w:eastAsia="SimSu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2FD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3542F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2022-03-01T03:21:00Z</dcterms:created>
  <dcterms:modified xsi:type="dcterms:W3CDTF">2022-03-01T03:21:00Z</dcterms:modified>
</cp:coreProperties>
</file>