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87" w:rsidRPr="00A36087" w:rsidRDefault="00A36087" w:rsidP="00A36087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A36087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Консультация для родителей «Добрые дела»</w:t>
      </w:r>
    </w:p>
    <w:p w:rsidR="00A36087" w:rsidRPr="00A36087" w:rsidRDefault="00A36087" w:rsidP="00A3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Мы часто говорим: надо быть добрым, делать добрые дела…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А что же такое добро? </w:t>
      </w:r>
      <w:proofErr w:type="gramStart"/>
      <w:r w:rsidRPr="00A36087">
        <w:rPr>
          <w:rFonts w:ascii="Comic Sans MS" w:eastAsia="Times New Roman" w:hAnsi="Comic Sans MS" w:cs="Tahoma"/>
          <w:color w:val="800000"/>
          <w:sz w:val="29"/>
          <w:szCs w:val="29"/>
          <w:lang w:eastAsia="ru-RU"/>
        </w:rPr>
        <w:t>Доброта </w:t>
      </w:r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 –</w:t>
      </w:r>
      <w:proofErr w:type="gramEnd"/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  это хорошее отношение к себе, к ближнему, к окружающим. Доброта делает нас отзывчивыми к чужому горю, учит нас дарить любовь и заботу людям, природе.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Издавна люди стремились к добру и ненавидели зло, что отражалось в пословицах: </w:t>
      </w:r>
      <w:r w:rsidRPr="00A36087">
        <w:rPr>
          <w:rFonts w:ascii="Comic Sans MS" w:eastAsia="Times New Roman" w:hAnsi="Comic Sans MS" w:cs="Tahoma"/>
          <w:color w:val="800000"/>
          <w:sz w:val="29"/>
          <w:szCs w:val="29"/>
          <w:lang w:eastAsia="ru-RU"/>
        </w:rPr>
        <w:t>«Доброе слово лучше богатства», «Доброе слово лечит, злое – калечит».</w:t>
      </w:r>
    </w:p>
    <w:p w:rsidR="00A36087" w:rsidRPr="00A36087" w:rsidRDefault="00A36087" w:rsidP="00A3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 xml:space="preserve">Быть добрым легко и в то же время, совсем не просто. Не всегда, к сожалению, мы относимся друг к другу с пониманием, допускаем </w:t>
      </w:r>
      <w:proofErr w:type="gramStart"/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грубость  по</w:t>
      </w:r>
      <w:proofErr w:type="gramEnd"/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 xml:space="preserve"> отношению к другим людям, не всегда предлагаем помощь другим, попавшим в беду, слабым, больным.</w:t>
      </w:r>
    </w:p>
    <w:p w:rsidR="00A36087" w:rsidRPr="00A36087" w:rsidRDefault="00A36087" w:rsidP="00A3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Вот </w:t>
      </w: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несколько советов,</w:t>
      </w:r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 которые помогут родителям воспитать в своих детях вежливость, доброту, внимательность к окружающим.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Разучивайте с детьми стихи о доброте;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Вместе с детьми придумывайте сказки, рассказы о доброте, добрых делах;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 xml:space="preserve">• Не забывайте, что вы сами </w:t>
      </w:r>
      <w:proofErr w:type="gramStart"/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являетесь  для</w:t>
      </w:r>
      <w:proofErr w:type="gramEnd"/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 xml:space="preserve"> ребенка примером поведения;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Берите положительные примеры из художественной литературы при воспитании детей: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«Я здороваюсь везде, дома и на улице.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Даже здравствуй, говорю, я соседской курице».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Чаще бывайте с детьми на природе: в лесу, на лугу, на озере…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Хорошо, если в доме есть животное.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Посадите какое-нибудь растение – чтобы ваш малыш учился заботиться о цветке или домашнем питомце. Используйте при этом художественное слово: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«Птичка, птичка, вот тебе водичка.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Вот тебе и крошки на моей ладошке».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Учите детей правильному общению с братьями нашими меньшими.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lastRenderedPageBreak/>
        <w:t>«Мы не заметили жука, и рамы зимние закрыли,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А он живой, он жив пока, жужжит в окне, расправив крылья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И я зову на помощь маму: «Там жук живой! Раскроем раму!».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Необходимо, чтобы ребенок понял, что измятая травка, растоптанный жук, сорванный цветок – живые, от жестокого и грубого отношения им тоже может быть больно.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«Зябнет бедная осинка, дрожит на ветру.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Дайте осинке пальто и ботинки,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Надо согреться бедной осинке».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Родители, учите детей не причинять зла живому, а помогать.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«Я нашла в саду котенка, он мяукал и дрожал,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Может быть, его забыли или сам он убежал?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Я взяла его домой, накормила досыта,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Скоро стал котенок загляденье просто».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• Учите детей не словами, а делом оказывать помощь природе (подкармливать птиц зимой, залечить рану на стволе «бедной» берёзы).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«Какой-то мальчишка поранил берёзу,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Ножом перочинным прорезал полоску,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Берёзка, не плачь, я в аптеку схожу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993300"/>
          <w:sz w:val="29"/>
          <w:szCs w:val="29"/>
          <w:lang w:eastAsia="ru-RU"/>
        </w:rPr>
        <w:t>И бантиком ранку твою завяжу».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 xml:space="preserve">• Учите детей состраданию, сопереживанию, оказывать помощи </w:t>
      </w:r>
      <w:proofErr w:type="gramStart"/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>тем,  кто</w:t>
      </w:r>
      <w:proofErr w:type="gramEnd"/>
      <w:r w:rsidRPr="00A36087">
        <w:rPr>
          <w:rFonts w:ascii="Comic Sans MS" w:eastAsia="Times New Roman" w:hAnsi="Comic Sans MS" w:cs="Tahoma"/>
          <w:b/>
          <w:bCs/>
          <w:color w:val="003366"/>
          <w:sz w:val="29"/>
          <w:szCs w:val="29"/>
          <w:lang w:eastAsia="ru-RU"/>
        </w:rPr>
        <w:t xml:space="preserve"> нуждается в ней.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color w:val="003366"/>
          <w:sz w:val="29"/>
          <w:szCs w:val="29"/>
          <w:lang w:eastAsia="ru-RU"/>
        </w:rPr>
        <w:t> </w:t>
      </w:r>
    </w:p>
    <w:p w:rsidR="00A36087" w:rsidRPr="00A36087" w:rsidRDefault="00A36087" w:rsidP="00A36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i/>
          <w:iCs/>
          <w:color w:val="993300"/>
          <w:sz w:val="29"/>
          <w:szCs w:val="29"/>
          <w:lang w:eastAsia="ru-RU"/>
        </w:rPr>
        <w:t>Любите своего ребенка, ласково относитесь к нему.</w:t>
      </w:r>
    </w:p>
    <w:p w:rsidR="00A36087" w:rsidRPr="00A36087" w:rsidRDefault="00A36087" w:rsidP="00A3608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6087">
        <w:rPr>
          <w:rFonts w:ascii="Comic Sans MS" w:eastAsia="Times New Roman" w:hAnsi="Comic Sans MS" w:cs="Tahoma"/>
          <w:b/>
          <w:bCs/>
          <w:i/>
          <w:iCs/>
          <w:color w:val="993300"/>
          <w:sz w:val="29"/>
          <w:szCs w:val="29"/>
          <w:lang w:eastAsia="ru-RU"/>
        </w:rPr>
        <w:t>Воспитанный в любви и ласке ребенок вырастет добрым!</w:t>
      </w:r>
    </w:p>
    <w:p w:rsidR="006626A4" w:rsidRDefault="006626A4"/>
    <w:sectPr w:rsidR="0066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6"/>
    <w:rsid w:val="005B7E86"/>
    <w:rsid w:val="006626A4"/>
    <w:rsid w:val="00A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4F46-B076-4740-B5CD-64A1475C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Горбунов</dc:creator>
  <cp:keywords/>
  <dc:description/>
  <cp:lastModifiedBy>Андрей Горбунов</cp:lastModifiedBy>
  <cp:revision>2</cp:revision>
  <dcterms:created xsi:type="dcterms:W3CDTF">2022-02-20T22:39:00Z</dcterms:created>
  <dcterms:modified xsi:type="dcterms:W3CDTF">2022-02-20T22:40:00Z</dcterms:modified>
</cp:coreProperties>
</file>